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F4200" w14:textId="77777777" w:rsidR="008D726F" w:rsidRDefault="008D726F" w:rsidP="00D15CB8">
      <w:pPr>
        <w:spacing w:line="240" w:lineRule="auto"/>
        <w:ind w:left="1440" w:firstLine="720"/>
      </w:pPr>
    </w:p>
    <w:p w14:paraId="26F11B09" w14:textId="24640637" w:rsidR="00E546BA" w:rsidRPr="00701FCA" w:rsidRDefault="00B42EEE" w:rsidP="00D15CB8">
      <w:pPr>
        <w:spacing w:line="240" w:lineRule="auto"/>
        <w:ind w:left="1440" w:firstLine="720"/>
        <w:rPr>
          <w:b/>
          <w:bCs/>
          <w:sz w:val="24"/>
          <w:szCs w:val="24"/>
        </w:rPr>
      </w:pPr>
      <w:r w:rsidRPr="00BE626B">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50A44E4E" wp14:editId="26F4072B">
            <wp:simplePos x="0" y="0"/>
            <wp:positionH relativeFrom="margin">
              <wp:align>left</wp:align>
            </wp:positionH>
            <wp:positionV relativeFrom="paragraph">
              <wp:posOffset>7620</wp:posOffset>
            </wp:positionV>
            <wp:extent cx="3248025" cy="632460"/>
            <wp:effectExtent l="0" t="0" r="9525"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1FCA">
        <w:t xml:space="preserve">                </w:t>
      </w:r>
      <w:r w:rsidR="00892A7C">
        <w:t xml:space="preserve">  </w:t>
      </w:r>
      <w:r w:rsidR="00701FCA">
        <w:t xml:space="preserve"> </w:t>
      </w:r>
      <w:r w:rsidR="00701FCA" w:rsidRPr="00701FCA">
        <w:rPr>
          <w:b/>
          <w:bCs/>
          <w:sz w:val="24"/>
          <w:szCs w:val="24"/>
        </w:rPr>
        <w:t>WOHA Board Meeting</w:t>
      </w:r>
    </w:p>
    <w:p w14:paraId="481DACF5" w14:textId="77777777" w:rsidR="00DA79C9" w:rsidRDefault="00701FCA" w:rsidP="00DA79C9">
      <w:pPr>
        <w:spacing w:after="0" w:line="240" w:lineRule="auto"/>
        <w:ind w:left="2880"/>
        <w:rPr>
          <w:b/>
          <w:bCs/>
          <w:sz w:val="24"/>
          <w:szCs w:val="24"/>
        </w:rPr>
      </w:pPr>
      <w:r w:rsidRPr="00701FCA">
        <w:rPr>
          <w:b/>
          <w:bCs/>
          <w:sz w:val="24"/>
          <w:szCs w:val="24"/>
        </w:rPr>
        <w:t xml:space="preserve">                         </w:t>
      </w:r>
      <w:r w:rsidR="008816D5">
        <w:rPr>
          <w:b/>
          <w:bCs/>
          <w:sz w:val="24"/>
          <w:szCs w:val="24"/>
        </w:rPr>
        <w:t xml:space="preserve">   </w:t>
      </w:r>
      <w:r w:rsidR="00AE59CF">
        <w:rPr>
          <w:b/>
          <w:bCs/>
          <w:sz w:val="24"/>
          <w:szCs w:val="24"/>
        </w:rPr>
        <w:t xml:space="preserve">Marsh Creek </w:t>
      </w:r>
      <w:r w:rsidR="00300F48">
        <w:rPr>
          <w:b/>
          <w:bCs/>
          <w:sz w:val="24"/>
          <w:szCs w:val="24"/>
        </w:rPr>
        <w:t>Country Club</w:t>
      </w:r>
      <w:r w:rsidR="00DA79C9">
        <w:rPr>
          <w:b/>
          <w:bCs/>
          <w:sz w:val="24"/>
          <w:szCs w:val="24"/>
        </w:rPr>
        <w:t xml:space="preserve">      </w:t>
      </w:r>
      <w:r w:rsidR="00C663D7">
        <w:rPr>
          <w:b/>
          <w:bCs/>
          <w:sz w:val="24"/>
          <w:szCs w:val="24"/>
        </w:rPr>
        <w:t xml:space="preserve"> </w:t>
      </w:r>
      <w:r w:rsidR="00DA79C9">
        <w:rPr>
          <w:b/>
          <w:bCs/>
          <w:sz w:val="24"/>
          <w:szCs w:val="24"/>
        </w:rPr>
        <w:t xml:space="preserve">                         </w:t>
      </w:r>
    </w:p>
    <w:p w14:paraId="32B12DD3" w14:textId="77777777" w:rsidR="00DA79C9" w:rsidRDefault="00DA79C9" w:rsidP="00DA79C9">
      <w:pPr>
        <w:spacing w:after="0" w:line="240" w:lineRule="auto"/>
        <w:ind w:left="2880"/>
        <w:rPr>
          <w:b/>
          <w:bCs/>
          <w:sz w:val="24"/>
          <w:szCs w:val="24"/>
        </w:rPr>
      </w:pPr>
    </w:p>
    <w:p w14:paraId="300C76A0" w14:textId="0FECE1B4" w:rsidR="00B42EEE" w:rsidRDefault="00DA79C9" w:rsidP="00DA79C9">
      <w:pPr>
        <w:spacing w:after="0" w:line="240" w:lineRule="auto"/>
        <w:ind w:left="2880"/>
        <w:rPr>
          <w:b/>
          <w:bCs/>
          <w:sz w:val="24"/>
          <w:szCs w:val="24"/>
        </w:rPr>
      </w:pPr>
      <w:r>
        <w:rPr>
          <w:b/>
          <w:bCs/>
          <w:sz w:val="24"/>
          <w:szCs w:val="24"/>
        </w:rPr>
        <w:t xml:space="preserve">                                                                           </w:t>
      </w:r>
      <w:r w:rsidR="00C823D6">
        <w:rPr>
          <w:b/>
          <w:bCs/>
          <w:sz w:val="24"/>
          <w:szCs w:val="24"/>
        </w:rPr>
        <w:t>November</w:t>
      </w:r>
      <w:r w:rsidR="006A36B2">
        <w:rPr>
          <w:b/>
          <w:bCs/>
          <w:sz w:val="24"/>
          <w:szCs w:val="24"/>
        </w:rPr>
        <w:t xml:space="preserve"> 1</w:t>
      </w:r>
      <w:r w:rsidR="00C823D6">
        <w:rPr>
          <w:b/>
          <w:bCs/>
          <w:sz w:val="24"/>
          <w:szCs w:val="24"/>
        </w:rPr>
        <w:t>4</w:t>
      </w:r>
      <w:r w:rsidR="006A36B2">
        <w:rPr>
          <w:b/>
          <w:bCs/>
          <w:sz w:val="24"/>
          <w:szCs w:val="24"/>
        </w:rPr>
        <w:t>th</w:t>
      </w:r>
      <w:r w:rsidR="00701FCA" w:rsidRPr="00701FCA">
        <w:rPr>
          <w:b/>
          <w:bCs/>
          <w:sz w:val="24"/>
          <w:szCs w:val="24"/>
        </w:rPr>
        <w:t>, 202</w:t>
      </w:r>
      <w:r w:rsidR="00892A7C">
        <w:rPr>
          <w:b/>
          <w:bCs/>
          <w:sz w:val="24"/>
          <w:szCs w:val="24"/>
        </w:rPr>
        <w:t>4</w:t>
      </w:r>
    </w:p>
    <w:p w14:paraId="53701DEA" w14:textId="528FDDCD" w:rsidR="00E546BA" w:rsidRDefault="00D70DD6">
      <w:pPr>
        <w:rPr>
          <w:sz w:val="24"/>
          <w:szCs w:val="24"/>
        </w:rPr>
      </w:pPr>
      <w:r w:rsidRPr="001D4CA2">
        <w:rPr>
          <w:b/>
          <w:bCs/>
          <w:sz w:val="24"/>
          <w:szCs w:val="24"/>
          <w:u w:val="single"/>
        </w:rPr>
        <w:t>Call to order</w:t>
      </w:r>
      <w:r w:rsidR="00E546BA" w:rsidRPr="00701FCA">
        <w:rPr>
          <w:sz w:val="24"/>
          <w:szCs w:val="24"/>
        </w:rPr>
        <w:t xml:space="preserve">:  </w:t>
      </w:r>
      <w:r w:rsidR="00E546BA" w:rsidRPr="00701FCA">
        <w:rPr>
          <w:sz w:val="24"/>
          <w:szCs w:val="24"/>
        </w:rPr>
        <w:tab/>
      </w:r>
      <w:r w:rsidRPr="00701FCA">
        <w:rPr>
          <w:sz w:val="24"/>
          <w:szCs w:val="24"/>
        </w:rPr>
        <w:t xml:space="preserve"> </w:t>
      </w:r>
      <w:r w:rsidR="00C823D6">
        <w:rPr>
          <w:sz w:val="24"/>
          <w:szCs w:val="24"/>
        </w:rPr>
        <w:t>5:34</w:t>
      </w:r>
      <w:r w:rsidR="00C01950">
        <w:rPr>
          <w:sz w:val="24"/>
          <w:szCs w:val="24"/>
        </w:rPr>
        <w:t xml:space="preserve"> </w:t>
      </w:r>
      <w:r w:rsidRPr="00701FCA">
        <w:rPr>
          <w:sz w:val="24"/>
          <w:szCs w:val="24"/>
        </w:rPr>
        <w:t xml:space="preserve">by President, </w:t>
      </w:r>
      <w:r w:rsidR="00892A7C">
        <w:rPr>
          <w:sz w:val="24"/>
          <w:szCs w:val="24"/>
        </w:rPr>
        <w:t>Sam Iandiorio</w:t>
      </w:r>
      <w:r w:rsidR="00C823D6">
        <w:rPr>
          <w:sz w:val="24"/>
          <w:szCs w:val="24"/>
        </w:rPr>
        <w:t xml:space="preserve"> (call-in)</w:t>
      </w:r>
    </w:p>
    <w:p w14:paraId="1E107497" w14:textId="7F419AAA" w:rsidR="001536BF" w:rsidRDefault="001536BF">
      <w:pPr>
        <w:rPr>
          <w:sz w:val="24"/>
          <w:szCs w:val="24"/>
          <w:u w:val="single"/>
        </w:rPr>
      </w:pPr>
      <w:r w:rsidRPr="001D4CA2">
        <w:rPr>
          <w:b/>
          <w:bCs/>
          <w:sz w:val="24"/>
          <w:szCs w:val="24"/>
          <w:u w:val="single"/>
        </w:rPr>
        <w:t>Previous Minutes Approval</w:t>
      </w:r>
      <w:r w:rsidRPr="001536BF">
        <w:rPr>
          <w:sz w:val="24"/>
          <w:szCs w:val="24"/>
        </w:rPr>
        <w:t xml:space="preserve">:   </w:t>
      </w:r>
      <w:r w:rsidR="00C823D6">
        <w:rPr>
          <w:sz w:val="24"/>
          <w:szCs w:val="24"/>
        </w:rPr>
        <w:t>October</w:t>
      </w:r>
      <w:r w:rsidR="006B685F">
        <w:rPr>
          <w:sz w:val="24"/>
          <w:szCs w:val="24"/>
        </w:rPr>
        <w:t xml:space="preserve"> 1</w:t>
      </w:r>
      <w:r w:rsidR="00C823D6">
        <w:rPr>
          <w:sz w:val="24"/>
          <w:szCs w:val="24"/>
        </w:rPr>
        <w:t>4</w:t>
      </w:r>
      <w:r w:rsidR="006B685F">
        <w:rPr>
          <w:sz w:val="24"/>
          <w:szCs w:val="24"/>
        </w:rPr>
        <w:t>th</w:t>
      </w:r>
      <w:r w:rsidR="0061409B">
        <w:rPr>
          <w:sz w:val="24"/>
          <w:szCs w:val="24"/>
        </w:rPr>
        <w:t xml:space="preserve">, 2024 </w:t>
      </w:r>
      <w:r w:rsidR="00496B6E">
        <w:rPr>
          <w:sz w:val="24"/>
          <w:szCs w:val="24"/>
        </w:rPr>
        <w:t>m</w:t>
      </w:r>
      <w:r w:rsidR="0061409B">
        <w:rPr>
          <w:sz w:val="24"/>
          <w:szCs w:val="24"/>
        </w:rPr>
        <w:t xml:space="preserve">inutes approved.  </w:t>
      </w:r>
      <w:r w:rsidR="00892A7C">
        <w:rPr>
          <w:sz w:val="24"/>
          <w:szCs w:val="24"/>
        </w:rPr>
        <w:t xml:space="preserve">  </w:t>
      </w:r>
    </w:p>
    <w:p w14:paraId="0C148341" w14:textId="3CCB12A8" w:rsidR="00D70DD6" w:rsidRDefault="00E546BA">
      <w:pPr>
        <w:rPr>
          <w:sz w:val="24"/>
          <w:szCs w:val="24"/>
        </w:rPr>
      </w:pPr>
      <w:r w:rsidRPr="001D4CA2">
        <w:rPr>
          <w:b/>
          <w:bCs/>
          <w:sz w:val="24"/>
          <w:szCs w:val="24"/>
          <w:u w:val="single"/>
        </w:rPr>
        <w:t>Board Attendees</w:t>
      </w:r>
      <w:r w:rsidR="00D70DD6" w:rsidRPr="00701FCA">
        <w:rPr>
          <w:sz w:val="24"/>
          <w:szCs w:val="24"/>
        </w:rPr>
        <w:t>:  President</w:t>
      </w:r>
      <w:r w:rsidR="00496B6E">
        <w:rPr>
          <w:sz w:val="24"/>
          <w:szCs w:val="24"/>
        </w:rPr>
        <w:t xml:space="preserve"> -</w:t>
      </w:r>
      <w:r w:rsidR="00D70DD6" w:rsidRPr="00701FCA">
        <w:rPr>
          <w:sz w:val="24"/>
          <w:szCs w:val="24"/>
        </w:rPr>
        <w:t xml:space="preserve"> </w:t>
      </w:r>
      <w:r w:rsidR="0061409B">
        <w:rPr>
          <w:sz w:val="24"/>
          <w:szCs w:val="24"/>
        </w:rPr>
        <w:t xml:space="preserve"> Sam Iandiorio</w:t>
      </w:r>
      <w:r w:rsidR="00C823D6">
        <w:rPr>
          <w:sz w:val="24"/>
          <w:szCs w:val="24"/>
        </w:rPr>
        <w:t xml:space="preserve"> (call-in)</w:t>
      </w:r>
      <w:r w:rsidR="0061409B">
        <w:rPr>
          <w:sz w:val="24"/>
          <w:szCs w:val="24"/>
        </w:rPr>
        <w:t xml:space="preserve">; </w:t>
      </w:r>
      <w:r w:rsidR="002E7E7B">
        <w:rPr>
          <w:sz w:val="24"/>
          <w:szCs w:val="24"/>
        </w:rPr>
        <w:t>Treasurer – Jessica Kline,</w:t>
      </w:r>
      <w:r w:rsidR="00701FCA">
        <w:rPr>
          <w:sz w:val="24"/>
          <w:szCs w:val="24"/>
        </w:rPr>
        <w:t xml:space="preserve"> </w:t>
      </w:r>
      <w:r w:rsidR="00300F48">
        <w:rPr>
          <w:sz w:val="24"/>
          <w:szCs w:val="24"/>
        </w:rPr>
        <w:t>VP/Director</w:t>
      </w:r>
      <w:r w:rsidR="00892A7C">
        <w:rPr>
          <w:sz w:val="24"/>
          <w:szCs w:val="24"/>
        </w:rPr>
        <w:t xml:space="preserve"> </w:t>
      </w:r>
      <w:r w:rsidR="00300F48">
        <w:rPr>
          <w:sz w:val="24"/>
          <w:szCs w:val="24"/>
        </w:rPr>
        <w:t xml:space="preserve">Landscaping – Allyson Breger, </w:t>
      </w:r>
      <w:r w:rsidR="00892A7C">
        <w:rPr>
          <w:sz w:val="24"/>
          <w:szCs w:val="24"/>
        </w:rPr>
        <w:t>Secretary – Janet Chory</w:t>
      </w:r>
      <w:r w:rsidR="0061409B">
        <w:rPr>
          <w:sz w:val="24"/>
          <w:szCs w:val="24"/>
        </w:rPr>
        <w:t xml:space="preserve">, </w:t>
      </w:r>
      <w:r w:rsidR="00232D2C">
        <w:rPr>
          <w:sz w:val="24"/>
          <w:szCs w:val="24"/>
        </w:rPr>
        <w:t>Jim LeClare</w:t>
      </w:r>
      <w:r w:rsidR="00496B6E">
        <w:rPr>
          <w:sz w:val="24"/>
          <w:szCs w:val="24"/>
        </w:rPr>
        <w:t>,</w:t>
      </w:r>
      <w:r w:rsidR="00232D2C">
        <w:rPr>
          <w:sz w:val="24"/>
          <w:szCs w:val="24"/>
        </w:rPr>
        <w:t xml:space="preserve"> </w:t>
      </w:r>
      <w:r w:rsidR="0061409B">
        <w:rPr>
          <w:sz w:val="24"/>
          <w:szCs w:val="24"/>
        </w:rPr>
        <w:t>Bob Hellerman</w:t>
      </w:r>
      <w:r w:rsidR="007B02B7">
        <w:rPr>
          <w:sz w:val="24"/>
          <w:szCs w:val="24"/>
        </w:rPr>
        <w:t>, Co-ARC and Lorna Kirkham</w:t>
      </w:r>
      <w:r w:rsidR="00496B6E">
        <w:rPr>
          <w:sz w:val="24"/>
          <w:szCs w:val="24"/>
        </w:rPr>
        <w:t xml:space="preserve">. </w:t>
      </w:r>
    </w:p>
    <w:p w14:paraId="43C8B126" w14:textId="5E466C26" w:rsidR="00023E8C" w:rsidRDefault="00023E8C">
      <w:pPr>
        <w:rPr>
          <w:sz w:val="24"/>
          <w:szCs w:val="24"/>
        </w:rPr>
      </w:pPr>
      <w:r w:rsidRPr="00023E8C">
        <w:rPr>
          <w:b/>
          <w:bCs/>
          <w:sz w:val="24"/>
          <w:szCs w:val="24"/>
          <w:u w:val="single"/>
        </w:rPr>
        <w:t>Resident Attendees</w:t>
      </w:r>
      <w:r>
        <w:rPr>
          <w:sz w:val="24"/>
          <w:szCs w:val="24"/>
        </w:rPr>
        <w:t xml:space="preserve">:   </w:t>
      </w:r>
      <w:r w:rsidR="006A36B2">
        <w:rPr>
          <w:sz w:val="24"/>
          <w:szCs w:val="24"/>
        </w:rPr>
        <w:t>Patt</w:t>
      </w:r>
      <w:r w:rsidR="00487208">
        <w:rPr>
          <w:sz w:val="24"/>
          <w:szCs w:val="24"/>
        </w:rPr>
        <w:t>y</w:t>
      </w:r>
      <w:r w:rsidR="006A36B2">
        <w:rPr>
          <w:sz w:val="24"/>
          <w:szCs w:val="24"/>
        </w:rPr>
        <w:t xml:space="preserve"> Crum,  </w:t>
      </w:r>
      <w:r w:rsidR="00C823D6">
        <w:rPr>
          <w:sz w:val="24"/>
          <w:szCs w:val="24"/>
        </w:rPr>
        <w:t xml:space="preserve">Henry Parks, Mary Ellen Zydell </w:t>
      </w:r>
      <w:r w:rsidR="006A36B2">
        <w:rPr>
          <w:sz w:val="24"/>
          <w:szCs w:val="24"/>
        </w:rPr>
        <w:t xml:space="preserve"> </w:t>
      </w:r>
      <w:r w:rsidR="00C01950">
        <w:rPr>
          <w:sz w:val="24"/>
          <w:szCs w:val="24"/>
        </w:rPr>
        <w:t xml:space="preserve"> </w:t>
      </w:r>
    </w:p>
    <w:p w14:paraId="6159D4E7" w14:textId="5A70778D" w:rsidR="00D70DD6" w:rsidRPr="00701FCA" w:rsidRDefault="0063420A">
      <w:pPr>
        <w:rPr>
          <w:sz w:val="24"/>
          <w:szCs w:val="24"/>
        </w:rPr>
      </w:pPr>
      <w:r>
        <w:rPr>
          <w:b/>
          <w:bCs/>
          <w:sz w:val="24"/>
          <w:szCs w:val="24"/>
          <w:u w:val="single"/>
        </w:rPr>
        <w:t>T</w:t>
      </w:r>
      <w:r w:rsidR="00D70DD6" w:rsidRPr="001D4CA2">
        <w:rPr>
          <w:b/>
          <w:bCs/>
          <w:sz w:val="24"/>
          <w:szCs w:val="24"/>
          <w:u w:val="single"/>
        </w:rPr>
        <w:t xml:space="preserve">reasurer </w:t>
      </w:r>
      <w:r w:rsidR="00DD50DF" w:rsidRPr="001D4CA2">
        <w:rPr>
          <w:b/>
          <w:bCs/>
          <w:sz w:val="24"/>
          <w:szCs w:val="24"/>
          <w:u w:val="single"/>
        </w:rPr>
        <w:t>Report</w:t>
      </w:r>
      <w:r w:rsidR="00DD50DF" w:rsidRPr="00701FCA">
        <w:rPr>
          <w:sz w:val="24"/>
          <w:szCs w:val="24"/>
        </w:rPr>
        <w:t>:</w:t>
      </w:r>
    </w:p>
    <w:p w14:paraId="116F38DD" w14:textId="78F32260" w:rsidR="00496B6E" w:rsidRDefault="00F563E4" w:rsidP="00496B6E">
      <w:pPr>
        <w:rPr>
          <w:sz w:val="24"/>
          <w:szCs w:val="24"/>
        </w:rPr>
      </w:pPr>
      <w:r>
        <w:rPr>
          <w:sz w:val="24"/>
          <w:szCs w:val="24"/>
        </w:rPr>
        <w:t xml:space="preserve">Treasurer’s </w:t>
      </w:r>
      <w:r w:rsidR="00BC263D">
        <w:rPr>
          <w:sz w:val="24"/>
          <w:szCs w:val="24"/>
        </w:rPr>
        <w:t xml:space="preserve">WOHA </w:t>
      </w:r>
      <w:r>
        <w:rPr>
          <w:sz w:val="24"/>
          <w:szCs w:val="24"/>
        </w:rPr>
        <w:t xml:space="preserve">report </w:t>
      </w:r>
      <w:r w:rsidR="00BC263D">
        <w:rPr>
          <w:sz w:val="24"/>
          <w:szCs w:val="24"/>
        </w:rPr>
        <w:t>balances a</w:t>
      </w:r>
      <w:r w:rsidR="00B25F81">
        <w:rPr>
          <w:sz w:val="24"/>
          <w:szCs w:val="24"/>
        </w:rPr>
        <w:t xml:space="preserve">s of </w:t>
      </w:r>
      <w:r w:rsidR="006B685F">
        <w:rPr>
          <w:sz w:val="24"/>
          <w:szCs w:val="24"/>
        </w:rPr>
        <w:t>1</w:t>
      </w:r>
      <w:r w:rsidR="00C823D6">
        <w:rPr>
          <w:sz w:val="24"/>
          <w:szCs w:val="24"/>
        </w:rPr>
        <w:t>1</w:t>
      </w:r>
      <w:r w:rsidR="006B685F">
        <w:rPr>
          <w:sz w:val="24"/>
          <w:szCs w:val="24"/>
        </w:rPr>
        <w:t>/1</w:t>
      </w:r>
      <w:r w:rsidR="00C823D6">
        <w:rPr>
          <w:sz w:val="24"/>
          <w:szCs w:val="24"/>
        </w:rPr>
        <w:t>4</w:t>
      </w:r>
      <w:r>
        <w:rPr>
          <w:sz w:val="24"/>
          <w:szCs w:val="24"/>
        </w:rPr>
        <w:t>/</w:t>
      </w:r>
      <w:r w:rsidR="00B25F81">
        <w:rPr>
          <w:sz w:val="24"/>
          <w:szCs w:val="24"/>
        </w:rPr>
        <w:t>202</w:t>
      </w:r>
      <w:r w:rsidR="00892A7C">
        <w:rPr>
          <w:sz w:val="24"/>
          <w:szCs w:val="24"/>
        </w:rPr>
        <w:t>4</w:t>
      </w:r>
      <w:r w:rsidR="00BC263D">
        <w:rPr>
          <w:sz w:val="24"/>
          <w:szCs w:val="24"/>
        </w:rPr>
        <w:t xml:space="preserve"> </w:t>
      </w:r>
      <w:r w:rsidR="00B25F81">
        <w:rPr>
          <w:sz w:val="24"/>
          <w:szCs w:val="24"/>
        </w:rPr>
        <w:t xml:space="preserve">are as follows – Builders </w:t>
      </w:r>
      <w:r w:rsidR="002E7E7B">
        <w:rPr>
          <w:sz w:val="24"/>
          <w:szCs w:val="24"/>
        </w:rPr>
        <w:t xml:space="preserve">Bond </w:t>
      </w:r>
      <w:r w:rsidR="00B25F81">
        <w:rPr>
          <w:sz w:val="24"/>
          <w:szCs w:val="24"/>
        </w:rPr>
        <w:t>(</w:t>
      </w:r>
      <w:r>
        <w:rPr>
          <w:sz w:val="24"/>
          <w:szCs w:val="24"/>
        </w:rPr>
        <w:t>$</w:t>
      </w:r>
      <w:r w:rsidR="006B685F">
        <w:rPr>
          <w:sz w:val="24"/>
          <w:szCs w:val="24"/>
        </w:rPr>
        <w:t>3</w:t>
      </w:r>
      <w:r w:rsidR="009619A4">
        <w:rPr>
          <w:sz w:val="24"/>
          <w:szCs w:val="24"/>
        </w:rPr>
        <w:t>4,986.00</w:t>
      </w:r>
      <w:r w:rsidR="00C04F8F">
        <w:rPr>
          <w:sz w:val="24"/>
          <w:szCs w:val="24"/>
        </w:rPr>
        <w:t>)</w:t>
      </w:r>
      <w:r w:rsidR="00B25F81">
        <w:rPr>
          <w:sz w:val="24"/>
          <w:szCs w:val="24"/>
        </w:rPr>
        <w:t>; Checking ($</w:t>
      </w:r>
      <w:r w:rsidR="009619A4">
        <w:rPr>
          <w:sz w:val="24"/>
          <w:szCs w:val="24"/>
        </w:rPr>
        <w:t>5,201.89</w:t>
      </w:r>
      <w:r w:rsidR="00B25F81">
        <w:rPr>
          <w:sz w:val="24"/>
          <w:szCs w:val="24"/>
        </w:rPr>
        <w:t xml:space="preserve">); Reserves </w:t>
      </w:r>
      <w:r w:rsidR="006C5EA7">
        <w:rPr>
          <w:sz w:val="24"/>
          <w:szCs w:val="24"/>
        </w:rPr>
        <w:t>(</w:t>
      </w:r>
      <w:r w:rsidR="00B25F81">
        <w:rPr>
          <w:sz w:val="24"/>
          <w:szCs w:val="24"/>
        </w:rPr>
        <w:t>$</w:t>
      </w:r>
      <w:r w:rsidR="006B685F">
        <w:rPr>
          <w:sz w:val="24"/>
          <w:szCs w:val="24"/>
        </w:rPr>
        <w:t>5</w:t>
      </w:r>
      <w:r w:rsidR="009619A4">
        <w:rPr>
          <w:sz w:val="24"/>
          <w:szCs w:val="24"/>
        </w:rPr>
        <w:t>3,241.89</w:t>
      </w:r>
      <w:r w:rsidR="006C5EA7">
        <w:rPr>
          <w:sz w:val="24"/>
          <w:szCs w:val="24"/>
        </w:rPr>
        <w:t>)</w:t>
      </w:r>
      <w:r w:rsidR="00B25F81">
        <w:rPr>
          <w:sz w:val="24"/>
          <w:szCs w:val="24"/>
        </w:rPr>
        <w:t>; Pump Fund (</w:t>
      </w:r>
      <w:r w:rsidR="003D2C21">
        <w:rPr>
          <w:sz w:val="24"/>
          <w:szCs w:val="24"/>
        </w:rPr>
        <w:t>$</w:t>
      </w:r>
      <w:r w:rsidR="009619A4">
        <w:rPr>
          <w:sz w:val="24"/>
          <w:szCs w:val="24"/>
        </w:rPr>
        <w:t>53,241.89</w:t>
      </w:r>
      <w:r w:rsidR="00B25F81">
        <w:rPr>
          <w:sz w:val="24"/>
          <w:szCs w:val="24"/>
        </w:rPr>
        <w:t xml:space="preserve">); and Road Replacement </w:t>
      </w:r>
      <w:r w:rsidR="006C5EA7">
        <w:rPr>
          <w:sz w:val="24"/>
          <w:szCs w:val="24"/>
        </w:rPr>
        <w:t>(</w:t>
      </w:r>
      <w:r w:rsidR="00B25F81">
        <w:rPr>
          <w:sz w:val="24"/>
          <w:szCs w:val="24"/>
        </w:rPr>
        <w:t>$</w:t>
      </w:r>
      <w:r w:rsidR="006A36B2">
        <w:rPr>
          <w:sz w:val="24"/>
          <w:szCs w:val="24"/>
        </w:rPr>
        <w:t>76,</w:t>
      </w:r>
      <w:r w:rsidR="009619A4">
        <w:rPr>
          <w:sz w:val="24"/>
          <w:szCs w:val="24"/>
        </w:rPr>
        <w:t>933.01</w:t>
      </w:r>
      <w:r w:rsidR="007B02B7">
        <w:rPr>
          <w:sz w:val="24"/>
          <w:szCs w:val="24"/>
        </w:rPr>
        <w:t>)</w:t>
      </w:r>
      <w:r w:rsidR="00AE59CF">
        <w:rPr>
          <w:sz w:val="24"/>
          <w:szCs w:val="24"/>
        </w:rPr>
        <w:t xml:space="preserve"> for a t</w:t>
      </w:r>
      <w:r w:rsidR="00B25F81">
        <w:rPr>
          <w:sz w:val="24"/>
          <w:szCs w:val="24"/>
        </w:rPr>
        <w:t xml:space="preserve">otal of </w:t>
      </w:r>
      <w:r w:rsidR="003E3DD3" w:rsidRPr="00C04F8F">
        <w:rPr>
          <w:b/>
          <w:bCs/>
          <w:sz w:val="24"/>
          <w:szCs w:val="24"/>
        </w:rPr>
        <w:t>$</w:t>
      </w:r>
      <w:r w:rsidR="00C04F8F" w:rsidRPr="00C04F8F">
        <w:rPr>
          <w:b/>
          <w:bCs/>
          <w:sz w:val="24"/>
          <w:szCs w:val="24"/>
        </w:rPr>
        <w:t>1</w:t>
      </w:r>
      <w:r w:rsidR="006B685F">
        <w:rPr>
          <w:b/>
          <w:bCs/>
          <w:sz w:val="24"/>
          <w:szCs w:val="24"/>
        </w:rPr>
        <w:t>87,</w:t>
      </w:r>
      <w:r w:rsidR="009619A4">
        <w:rPr>
          <w:b/>
          <w:bCs/>
          <w:sz w:val="24"/>
          <w:szCs w:val="24"/>
        </w:rPr>
        <w:t>119.73</w:t>
      </w:r>
      <w:r w:rsidR="003E3DD3" w:rsidRPr="00C04F8F">
        <w:rPr>
          <w:b/>
          <w:bCs/>
          <w:sz w:val="24"/>
          <w:szCs w:val="24"/>
        </w:rPr>
        <w:t>.</w:t>
      </w:r>
      <w:r w:rsidR="00BE4556">
        <w:rPr>
          <w:sz w:val="24"/>
          <w:szCs w:val="24"/>
        </w:rPr>
        <w:t xml:space="preserve">  </w:t>
      </w:r>
      <w:r w:rsidR="0061409B">
        <w:rPr>
          <w:sz w:val="24"/>
          <w:szCs w:val="24"/>
        </w:rPr>
        <w:t xml:space="preserve">  </w:t>
      </w:r>
    </w:p>
    <w:p w14:paraId="46E566BD" w14:textId="59C41A7F" w:rsidR="00C01950" w:rsidRDefault="009619A4" w:rsidP="00496B6E">
      <w:pPr>
        <w:rPr>
          <w:sz w:val="24"/>
          <w:szCs w:val="24"/>
        </w:rPr>
      </w:pPr>
      <w:r>
        <w:rPr>
          <w:sz w:val="24"/>
          <w:szCs w:val="24"/>
        </w:rPr>
        <w:t>The draft 2025 budget was presented, and the Treasurer provided a line-by-line overview to include notes on the changes.  The proposed annual dues increase to $725.00 (a $30/year increase) was approved via a majority vote  by the Board (</w:t>
      </w:r>
      <w:r w:rsidR="008C78DB">
        <w:rPr>
          <w:sz w:val="24"/>
          <w:szCs w:val="24"/>
        </w:rPr>
        <w:t xml:space="preserve">6 </w:t>
      </w:r>
      <w:r>
        <w:rPr>
          <w:sz w:val="24"/>
          <w:szCs w:val="24"/>
        </w:rPr>
        <w:t xml:space="preserve">approvals and </w:t>
      </w:r>
      <w:proofErr w:type="gramStart"/>
      <w:r>
        <w:rPr>
          <w:sz w:val="24"/>
          <w:szCs w:val="24"/>
        </w:rPr>
        <w:t>1</w:t>
      </w:r>
      <w:proofErr w:type="gramEnd"/>
      <w:r>
        <w:rPr>
          <w:sz w:val="24"/>
          <w:szCs w:val="24"/>
        </w:rPr>
        <w:t xml:space="preserve"> non-approval).  This increase is the first change </w:t>
      </w:r>
      <w:r w:rsidR="008C78DB">
        <w:rPr>
          <w:sz w:val="24"/>
          <w:szCs w:val="24"/>
        </w:rPr>
        <w:t xml:space="preserve">dues </w:t>
      </w:r>
      <w:r>
        <w:rPr>
          <w:sz w:val="24"/>
          <w:szCs w:val="24"/>
        </w:rPr>
        <w:t xml:space="preserve">in years.  </w:t>
      </w:r>
    </w:p>
    <w:p w14:paraId="52AADCEB" w14:textId="5C9ABB8A" w:rsidR="009619A4" w:rsidRDefault="009619A4" w:rsidP="00496B6E">
      <w:pPr>
        <w:rPr>
          <w:sz w:val="24"/>
          <w:szCs w:val="24"/>
        </w:rPr>
      </w:pPr>
      <w:r>
        <w:rPr>
          <w:sz w:val="24"/>
          <w:szCs w:val="24"/>
        </w:rPr>
        <w:t xml:space="preserve">The Treasurer noted she will </w:t>
      </w:r>
      <w:proofErr w:type="gramStart"/>
      <w:r>
        <w:rPr>
          <w:sz w:val="24"/>
          <w:szCs w:val="24"/>
        </w:rPr>
        <w:t>lead</w:t>
      </w:r>
      <w:proofErr w:type="gramEnd"/>
      <w:r>
        <w:rPr>
          <w:sz w:val="24"/>
          <w:szCs w:val="24"/>
        </w:rPr>
        <w:t xml:space="preserve"> the effort to put up the Christmas decorations and lights on the weekend prior to Thanksgiving.  The Secretary will send out an email highlighting the effort and interest for volunteers to assist the effort.  </w:t>
      </w:r>
    </w:p>
    <w:p w14:paraId="1E3DC1ED" w14:textId="77777777" w:rsidR="00892A7C" w:rsidRDefault="00892A7C">
      <w:pPr>
        <w:rPr>
          <w:sz w:val="24"/>
          <w:szCs w:val="24"/>
        </w:rPr>
      </w:pPr>
      <w:r w:rsidRPr="00892A7C">
        <w:rPr>
          <w:b/>
          <w:bCs/>
          <w:sz w:val="24"/>
          <w:szCs w:val="24"/>
          <w:u w:val="single"/>
        </w:rPr>
        <w:t>Secretary Report</w:t>
      </w:r>
      <w:r>
        <w:rPr>
          <w:sz w:val="24"/>
          <w:szCs w:val="24"/>
        </w:rPr>
        <w:t>:</w:t>
      </w:r>
    </w:p>
    <w:p w14:paraId="266FBB3B" w14:textId="7D5AECF4" w:rsidR="000F7603" w:rsidRDefault="000F7603">
      <w:pPr>
        <w:rPr>
          <w:sz w:val="24"/>
          <w:szCs w:val="24"/>
        </w:rPr>
      </w:pPr>
      <w:r>
        <w:rPr>
          <w:sz w:val="24"/>
          <w:szCs w:val="24"/>
        </w:rPr>
        <w:t>The new modernized WOHA website is underway.   The new host name will be ‘whisperingoaksatstaugustine.com</w:t>
      </w:r>
      <w:proofErr w:type="gramStart"/>
      <w:r>
        <w:rPr>
          <w:sz w:val="24"/>
          <w:szCs w:val="24"/>
        </w:rPr>
        <w:t>’.</w:t>
      </w:r>
      <w:proofErr w:type="gramEnd"/>
      <w:r>
        <w:rPr>
          <w:sz w:val="24"/>
          <w:szCs w:val="24"/>
        </w:rPr>
        <w:t xml:space="preserve">    This new website will be </w:t>
      </w:r>
      <w:r w:rsidR="009619A4">
        <w:rPr>
          <w:sz w:val="24"/>
          <w:szCs w:val="24"/>
        </w:rPr>
        <w:t>mobile-friendly</w:t>
      </w:r>
      <w:r>
        <w:rPr>
          <w:sz w:val="24"/>
          <w:szCs w:val="24"/>
        </w:rPr>
        <w:t xml:space="preserve">.  </w:t>
      </w:r>
    </w:p>
    <w:p w14:paraId="3EE51E63" w14:textId="66A604F8" w:rsidR="00D23E41" w:rsidRDefault="000F7603">
      <w:pPr>
        <w:rPr>
          <w:sz w:val="24"/>
          <w:szCs w:val="24"/>
        </w:rPr>
      </w:pPr>
      <w:r>
        <w:rPr>
          <w:sz w:val="24"/>
          <w:szCs w:val="24"/>
        </w:rPr>
        <w:t xml:space="preserve">The next issue of ‘Whispering </w:t>
      </w:r>
      <w:r w:rsidR="009619A4">
        <w:rPr>
          <w:sz w:val="24"/>
          <w:szCs w:val="24"/>
        </w:rPr>
        <w:t xml:space="preserve"> Stories</w:t>
      </w:r>
      <w:r>
        <w:rPr>
          <w:sz w:val="24"/>
          <w:szCs w:val="24"/>
        </w:rPr>
        <w:t xml:space="preserve"> is being drafted.  It will highlight the annual meeting, the ROMEO club (Retired old men meeting</w:t>
      </w:r>
      <w:r w:rsidR="00D23E41">
        <w:rPr>
          <w:sz w:val="24"/>
          <w:szCs w:val="24"/>
        </w:rPr>
        <w:t>)</w:t>
      </w:r>
      <w:r w:rsidR="007F326E">
        <w:rPr>
          <w:sz w:val="24"/>
          <w:szCs w:val="24"/>
        </w:rPr>
        <w:t xml:space="preserve"> lead by Bob Parker</w:t>
      </w:r>
      <w:r w:rsidR="00D23E41">
        <w:rPr>
          <w:sz w:val="24"/>
          <w:szCs w:val="24"/>
        </w:rPr>
        <w:t xml:space="preserve">, </w:t>
      </w:r>
      <w:r>
        <w:rPr>
          <w:sz w:val="24"/>
          <w:szCs w:val="24"/>
        </w:rPr>
        <w:t xml:space="preserve"> and also the voluntary ‘Holiday Cookie Stroll’ which will be organized by Vanisha Patel.   An e-invite will be designed by Vanisha.  </w:t>
      </w:r>
    </w:p>
    <w:p w14:paraId="3FD0366A" w14:textId="60FA98F1" w:rsidR="003A7398" w:rsidRDefault="00D23E41" w:rsidP="00D23E41">
      <w:pPr>
        <w:rPr>
          <w:sz w:val="24"/>
          <w:szCs w:val="24"/>
        </w:rPr>
      </w:pPr>
      <w:r>
        <w:rPr>
          <w:sz w:val="24"/>
          <w:szCs w:val="24"/>
        </w:rPr>
        <w:t>Discussed the annual meeting and mailer.  The mailer will be mailed out &amp; sent electronically mid-month given the annual meeting is scheduled for January 18</w:t>
      </w:r>
      <w:r w:rsidRPr="00D23E41">
        <w:rPr>
          <w:sz w:val="24"/>
          <w:szCs w:val="24"/>
          <w:vertAlign w:val="superscript"/>
        </w:rPr>
        <w:t>th</w:t>
      </w:r>
      <w:r>
        <w:rPr>
          <w:sz w:val="24"/>
          <w:szCs w:val="24"/>
        </w:rPr>
        <w:t xml:space="preserve">.    The Board verified that 4 board positions will be open – 2 for members whose </w:t>
      </w:r>
      <w:r w:rsidR="009619A4">
        <w:rPr>
          <w:sz w:val="24"/>
          <w:szCs w:val="24"/>
        </w:rPr>
        <w:t>3-year</w:t>
      </w:r>
      <w:r>
        <w:rPr>
          <w:sz w:val="24"/>
          <w:szCs w:val="24"/>
        </w:rPr>
        <w:t xml:space="preserve"> terms have been fulfilled &amp; the other 2 positions for members who have fulfilled their </w:t>
      </w:r>
      <w:proofErr w:type="gramStart"/>
      <w:r>
        <w:rPr>
          <w:sz w:val="24"/>
          <w:szCs w:val="24"/>
        </w:rPr>
        <w:t>1 year</w:t>
      </w:r>
      <w:proofErr w:type="gramEnd"/>
      <w:r>
        <w:rPr>
          <w:sz w:val="24"/>
          <w:szCs w:val="24"/>
        </w:rPr>
        <w:t xml:space="preserve"> terms as appointed members (</w:t>
      </w:r>
      <w:r w:rsidR="009619A4">
        <w:rPr>
          <w:sz w:val="24"/>
          <w:szCs w:val="24"/>
        </w:rPr>
        <w:t>post-election</w:t>
      </w:r>
      <w:r>
        <w:rPr>
          <w:sz w:val="24"/>
          <w:szCs w:val="24"/>
        </w:rPr>
        <w:t xml:space="preserve">).  </w:t>
      </w:r>
    </w:p>
    <w:p w14:paraId="4BD7D151" w14:textId="2F2DE286" w:rsidR="00C3248D" w:rsidRDefault="00C3248D">
      <w:pPr>
        <w:rPr>
          <w:sz w:val="24"/>
          <w:szCs w:val="24"/>
        </w:rPr>
      </w:pPr>
      <w:r w:rsidRPr="008E2134">
        <w:rPr>
          <w:b/>
          <w:bCs/>
          <w:sz w:val="24"/>
          <w:szCs w:val="24"/>
          <w:u w:val="single"/>
        </w:rPr>
        <w:t>Landscaping Report</w:t>
      </w:r>
      <w:r>
        <w:rPr>
          <w:sz w:val="24"/>
          <w:szCs w:val="24"/>
        </w:rPr>
        <w:t xml:space="preserve">:  </w:t>
      </w:r>
    </w:p>
    <w:p w14:paraId="3C251574" w14:textId="77777777" w:rsidR="00D23E41" w:rsidRDefault="00D23E41">
      <w:pPr>
        <w:rPr>
          <w:sz w:val="24"/>
          <w:szCs w:val="24"/>
        </w:rPr>
      </w:pPr>
      <w:r>
        <w:rPr>
          <w:sz w:val="24"/>
          <w:szCs w:val="24"/>
        </w:rPr>
        <w:t xml:space="preserve">The Director discussed the community leaf blowing project with Monroe Landscaping and she stated she would charge an hourly rate to remove the leaves in the </w:t>
      </w:r>
      <w:proofErr w:type="gramStart"/>
      <w:r>
        <w:rPr>
          <w:sz w:val="24"/>
          <w:szCs w:val="24"/>
        </w:rPr>
        <w:t>common areas</w:t>
      </w:r>
      <w:proofErr w:type="gramEnd"/>
      <w:r>
        <w:rPr>
          <w:sz w:val="24"/>
          <w:szCs w:val="24"/>
        </w:rPr>
        <w:t xml:space="preserve">/entrances.  Additionally, the oleander plants (3) were planted in the Big Magnolia Court </w:t>
      </w:r>
      <w:proofErr w:type="gramStart"/>
      <w:r>
        <w:rPr>
          <w:sz w:val="24"/>
          <w:szCs w:val="24"/>
        </w:rPr>
        <w:t>common area</w:t>
      </w:r>
      <w:proofErr w:type="gramEnd"/>
      <w:r>
        <w:rPr>
          <w:sz w:val="24"/>
          <w:szCs w:val="24"/>
        </w:rPr>
        <w:t xml:space="preserve"> (‘no dumping’ area).  </w:t>
      </w:r>
    </w:p>
    <w:p w14:paraId="22542DE0" w14:textId="34235B4D" w:rsidR="00CE283F" w:rsidRDefault="00D23E41">
      <w:pPr>
        <w:rPr>
          <w:sz w:val="24"/>
          <w:szCs w:val="24"/>
        </w:rPr>
      </w:pPr>
      <w:r>
        <w:rPr>
          <w:sz w:val="24"/>
          <w:szCs w:val="24"/>
        </w:rPr>
        <w:t xml:space="preserve">The board discussed the invasive growth on vacant lot # </w:t>
      </w:r>
      <w:r w:rsidR="007F326E">
        <w:rPr>
          <w:sz w:val="24"/>
          <w:szCs w:val="24"/>
        </w:rPr>
        <w:t>4 (151 Whispering Oaks Circle).</w:t>
      </w:r>
      <w:r>
        <w:rPr>
          <w:sz w:val="24"/>
          <w:szCs w:val="24"/>
        </w:rPr>
        <w:t xml:space="preserve">   Director of Landsaping will notify the owner via email that he is required to remove the invasive growth.   His lot was also partially damaged by Capitol Concrete who delivered concrete to the new home build in Lo</w:t>
      </w:r>
      <w:r w:rsidR="007F326E">
        <w:rPr>
          <w:sz w:val="24"/>
          <w:szCs w:val="24"/>
        </w:rPr>
        <w:t>t #</w:t>
      </w:r>
      <w:r>
        <w:rPr>
          <w:sz w:val="24"/>
          <w:szCs w:val="24"/>
        </w:rPr>
        <w:t xml:space="preserve"> 60.  Next </w:t>
      </w:r>
      <w:r>
        <w:rPr>
          <w:sz w:val="24"/>
          <w:szCs w:val="24"/>
        </w:rPr>
        <w:lastRenderedPageBreak/>
        <w:t>Genreration Homes will need to repair/refund the damaged area.  The Secretary will provide the contact information on Lot</w:t>
      </w:r>
      <w:r w:rsidR="007F326E">
        <w:rPr>
          <w:sz w:val="24"/>
          <w:szCs w:val="24"/>
        </w:rPr>
        <w:t xml:space="preserve"> # 4 </w:t>
      </w:r>
      <w:r>
        <w:rPr>
          <w:sz w:val="24"/>
          <w:szCs w:val="24"/>
        </w:rPr>
        <w:t xml:space="preserve"> to the Director of Landscaping.  </w:t>
      </w:r>
    </w:p>
    <w:p w14:paraId="0EC475DF" w14:textId="77777777" w:rsidR="007F326E" w:rsidRDefault="007F326E">
      <w:pPr>
        <w:rPr>
          <w:b/>
          <w:bCs/>
          <w:sz w:val="24"/>
          <w:szCs w:val="24"/>
          <w:u w:val="single"/>
        </w:rPr>
      </w:pPr>
    </w:p>
    <w:p w14:paraId="42E67F4E" w14:textId="0A197C5B" w:rsidR="00D70DD6" w:rsidRDefault="00D70DD6">
      <w:pPr>
        <w:rPr>
          <w:b/>
          <w:bCs/>
          <w:sz w:val="24"/>
          <w:szCs w:val="24"/>
        </w:rPr>
      </w:pPr>
      <w:r w:rsidRPr="00685B6C">
        <w:rPr>
          <w:b/>
          <w:bCs/>
          <w:sz w:val="24"/>
          <w:szCs w:val="24"/>
          <w:u w:val="single"/>
        </w:rPr>
        <w:t>ARC Report</w:t>
      </w:r>
      <w:r w:rsidRPr="00685B6C">
        <w:rPr>
          <w:b/>
          <w:bCs/>
          <w:sz w:val="24"/>
          <w:szCs w:val="24"/>
        </w:rPr>
        <w:t xml:space="preserve">: </w:t>
      </w:r>
    </w:p>
    <w:p w14:paraId="7E9EBD4C" w14:textId="106FE3FF" w:rsidR="00EA160E" w:rsidRDefault="00EA160E">
      <w:pPr>
        <w:rPr>
          <w:b/>
          <w:bCs/>
          <w:sz w:val="24"/>
          <w:szCs w:val="24"/>
        </w:rPr>
      </w:pPr>
      <w:r>
        <w:rPr>
          <w:b/>
          <w:bCs/>
          <w:sz w:val="24"/>
          <w:szCs w:val="24"/>
        </w:rPr>
        <w:t>Approvals</w:t>
      </w:r>
    </w:p>
    <w:p w14:paraId="4DC7604C" w14:textId="77777777" w:rsidR="000F7603" w:rsidRPr="009619A4" w:rsidRDefault="00CE283F" w:rsidP="000F7603">
      <w:pPr>
        <w:pStyle w:val="ListParagraph"/>
        <w:numPr>
          <w:ilvl w:val="1"/>
          <w:numId w:val="1"/>
        </w:numPr>
        <w:rPr>
          <w:b/>
          <w:bCs/>
          <w:sz w:val="24"/>
          <w:szCs w:val="24"/>
          <w:u w:val="single"/>
        </w:rPr>
      </w:pPr>
      <w:r>
        <w:rPr>
          <w:sz w:val="24"/>
          <w:szCs w:val="24"/>
        </w:rPr>
        <w:t xml:space="preserve">Lot 60 (312 Spanish Oaks) </w:t>
      </w:r>
      <w:r w:rsidR="003A7398">
        <w:rPr>
          <w:sz w:val="24"/>
          <w:szCs w:val="24"/>
        </w:rPr>
        <w:t xml:space="preserve">– </w:t>
      </w:r>
      <w:r w:rsidR="000F7603">
        <w:rPr>
          <w:sz w:val="24"/>
          <w:szCs w:val="24"/>
        </w:rPr>
        <w:t xml:space="preserve">Capitol Concrete damaged trees on vacant lot (Lot #   ).  Generation Homes will need to repair/refund damage.  </w:t>
      </w:r>
    </w:p>
    <w:p w14:paraId="36451326" w14:textId="3EF2C73B" w:rsidR="009619A4" w:rsidRPr="009619A4" w:rsidRDefault="009619A4" w:rsidP="000F7603">
      <w:pPr>
        <w:pStyle w:val="ListParagraph"/>
        <w:numPr>
          <w:ilvl w:val="1"/>
          <w:numId w:val="1"/>
        </w:numPr>
        <w:rPr>
          <w:b/>
          <w:bCs/>
          <w:sz w:val="24"/>
          <w:szCs w:val="24"/>
          <w:highlight w:val="yellow"/>
          <w:u w:val="single"/>
        </w:rPr>
      </w:pPr>
      <w:r>
        <w:rPr>
          <w:sz w:val="24"/>
          <w:szCs w:val="24"/>
        </w:rPr>
        <w:t>Lot 20/21 (</w:t>
      </w:r>
      <w:r w:rsidR="007F326E">
        <w:rPr>
          <w:sz w:val="24"/>
          <w:szCs w:val="24"/>
        </w:rPr>
        <w:t>115 Whispering Oaks Circle</w:t>
      </w:r>
      <w:r>
        <w:rPr>
          <w:sz w:val="24"/>
          <w:szCs w:val="24"/>
        </w:rPr>
        <w:t xml:space="preserve">) – the new fence, pool, </w:t>
      </w:r>
      <w:proofErr w:type="gramStart"/>
      <w:r>
        <w:rPr>
          <w:sz w:val="24"/>
          <w:szCs w:val="24"/>
        </w:rPr>
        <w:t>roof</w:t>
      </w:r>
      <w:proofErr w:type="gramEnd"/>
      <w:r>
        <w:rPr>
          <w:sz w:val="24"/>
          <w:szCs w:val="24"/>
        </w:rPr>
        <w:t xml:space="preserve"> and garage have been completed.  Board agreed to refund </w:t>
      </w:r>
      <w:r w:rsidRPr="007F326E">
        <w:rPr>
          <w:sz w:val="24"/>
          <w:szCs w:val="24"/>
          <w:highlight w:val="yellow"/>
        </w:rPr>
        <w:t>$      security</w:t>
      </w:r>
      <w:r>
        <w:rPr>
          <w:sz w:val="24"/>
          <w:szCs w:val="24"/>
        </w:rPr>
        <w:t xml:space="preserve"> deposit  (a balance </w:t>
      </w:r>
      <w:r w:rsidRPr="009619A4">
        <w:rPr>
          <w:sz w:val="24"/>
          <w:szCs w:val="24"/>
          <w:highlight w:val="yellow"/>
        </w:rPr>
        <w:t xml:space="preserve">of $         will be held for the ……).  </w:t>
      </w:r>
    </w:p>
    <w:p w14:paraId="375F2318" w14:textId="78D48EA1" w:rsidR="00B60AC6" w:rsidRPr="000F7603" w:rsidRDefault="00D70DD6" w:rsidP="000F7603">
      <w:pPr>
        <w:rPr>
          <w:b/>
          <w:bCs/>
          <w:sz w:val="24"/>
          <w:szCs w:val="24"/>
          <w:u w:val="single"/>
        </w:rPr>
      </w:pPr>
      <w:r w:rsidRPr="000F7603">
        <w:rPr>
          <w:b/>
          <w:bCs/>
          <w:sz w:val="24"/>
          <w:szCs w:val="24"/>
          <w:u w:val="single"/>
        </w:rPr>
        <w:t>Operations Report:</w:t>
      </w:r>
    </w:p>
    <w:p w14:paraId="69B8B682" w14:textId="4E06ECBF" w:rsidR="00D23E41" w:rsidRDefault="00D23E41" w:rsidP="00DB2277">
      <w:pPr>
        <w:rPr>
          <w:sz w:val="24"/>
          <w:szCs w:val="24"/>
        </w:rPr>
      </w:pPr>
      <w:r>
        <w:rPr>
          <w:sz w:val="24"/>
          <w:szCs w:val="24"/>
        </w:rPr>
        <w:t xml:space="preserve">The Board discussed the IQ Fiber road markings.   The </w:t>
      </w:r>
      <w:r w:rsidR="007F326E">
        <w:rPr>
          <w:sz w:val="24"/>
          <w:szCs w:val="24"/>
        </w:rPr>
        <w:t xml:space="preserve">sample </w:t>
      </w:r>
      <w:r>
        <w:rPr>
          <w:sz w:val="24"/>
          <w:szCs w:val="24"/>
        </w:rPr>
        <w:t xml:space="preserve">test using black cover-up paint looked good, so </w:t>
      </w:r>
      <w:r w:rsidR="007F326E">
        <w:rPr>
          <w:sz w:val="24"/>
          <w:szCs w:val="24"/>
        </w:rPr>
        <w:t xml:space="preserve">Jessica Kline and Patti Crum agreed to help and have </w:t>
      </w:r>
      <w:r>
        <w:rPr>
          <w:sz w:val="24"/>
          <w:szCs w:val="24"/>
        </w:rPr>
        <w:t>volunteers</w:t>
      </w:r>
      <w:r w:rsidR="007F326E">
        <w:rPr>
          <w:sz w:val="24"/>
          <w:szCs w:val="24"/>
        </w:rPr>
        <w:t xml:space="preserve"> </w:t>
      </w:r>
      <w:r>
        <w:rPr>
          <w:sz w:val="24"/>
          <w:szCs w:val="24"/>
        </w:rPr>
        <w:t xml:space="preserve">paint the markings throughout the community.  </w:t>
      </w:r>
    </w:p>
    <w:p w14:paraId="322D9262" w14:textId="1599CD35" w:rsidR="004A2642" w:rsidRDefault="00D23E41" w:rsidP="00DB2277">
      <w:pPr>
        <w:rPr>
          <w:sz w:val="24"/>
          <w:szCs w:val="24"/>
        </w:rPr>
      </w:pPr>
      <w:r>
        <w:rPr>
          <w:sz w:val="24"/>
          <w:szCs w:val="24"/>
        </w:rPr>
        <w:t xml:space="preserve">The Sunbelt quotes for gate repairs to include wireless entry options will be discussed next board meeting.  The Board will need to fully assess all the logistical impacts of changing to a remote entry system.  </w:t>
      </w:r>
    </w:p>
    <w:p w14:paraId="0AE64B2C" w14:textId="7702CFF9" w:rsidR="00EA1B3E" w:rsidRDefault="00EA1B3E" w:rsidP="00AF7210">
      <w:pPr>
        <w:rPr>
          <w:b/>
          <w:bCs/>
          <w:sz w:val="24"/>
          <w:szCs w:val="24"/>
          <w:u w:val="single"/>
        </w:rPr>
      </w:pPr>
      <w:r w:rsidRPr="00EA1B3E">
        <w:rPr>
          <w:b/>
          <w:bCs/>
          <w:sz w:val="24"/>
          <w:szCs w:val="24"/>
          <w:u w:val="single"/>
        </w:rPr>
        <w:t>Front Gate Revitalization Project</w:t>
      </w:r>
      <w:r w:rsidR="004A2642">
        <w:rPr>
          <w:b/>
          <w:bCs/>
          <w:sz w:val="24"/>
          <w:szCs w:val="24"/>
          <w:u w:val="single"/>
        </w:rPr>
        <w:t>:</w:t>
      </w:r>
    </w:p>
    <w:p w14:paraId="664C9F0F" w14:textId="083A6EB9" w:rsidR="004A2642" w:rsidRPr="004A2642" w:rsidRDefault="000F7603" w:rsidP="00AF7210">
      <w:pPr>
        <w:rPr>
          <w:sz w:val="24"/>
          <w:szCs w:val="24"/>
        </w:rPr>
      </w:pPr>
      <w:r>
        <w:rPr>
          <w:sz w:val="24"/>
          <w:szCs w:val="24"/>
        </w:rPr>
        <w:t xml:space="preserve">The new front gate sign was installed and looks great.  The old sign lettering was saved for potential re-use.  </w:t>
      </w:r>
    </w:p>
    <w:p w14:paraId="77169614" w14:textId="7B382395" w:rsidR="002B11C7" w:rsidRDefault="00C663D7" w:rsidP="0028420A">
      <w:pPr>
        <w:rPr>
          <w:sz w:val="24"/>
          <w:szCs w:val="24"/>
        </w:rPr>
      </w:pPr>
      <w:r>
        <w:rPr>
          <w:b/>
          <w:bCs/>
          <w:sz w:val="24"/>
          <w:szCs w:val="24"/>
          <w:u w:val="single"/>
        </w:rPr>
        <w:t>N</w:t>
      </w:r>
      <w:r w:rsidR="002B11C7" w:rsidRPr="00E4548F">
        <w:rPr>
          <w:b/>
          <w:bCs/>
          <w:sz w:val="24"/>
          <w:szCs w:val="24"/>
          <w:u w:val="single"/>
        </w:rPr>
        <w:t>ext Meeting</w:t>
      </w:r>
      <w:r w:rsidR="002B11C7" w:rsidRPr="00701FCA">
        <w:rPr>
          <w:sz w:val="24"/>
          <w:szCs w:val="24"/>
        </w:rPr>
        <w:t xml:space="preserve">: </w:t>
      </w:r>
      <w:r w:rsidR="007D0280">
        <w:rPr>
          <w:sz w:val="24"/>
          <w:szCs w:val="24"/>
        </w:rPr>
        <w:t xml:space="preserve">    Next meeting is</w:t>
      </w:r>
      <w:r w:rsidR="00AD3030">
        <w:rPr>
          <w:sz w:val="24"/>
          <w:szCs w:val="24"/>
        </w:rPr>
        <w:t xml:space="preserve"> </w:t>
      </w:r>
      <w:r w:rsidR="00ED40E0">
        <w:rPr>
          <w:sz w:val="24"/>
          <w:szCs w:val="24"/>
        </w:rPr>
        <w:t xml:space="preserve">Thursday, </w:t>
      </w:r>
      <w:r w:rsidR="000F7603">
        <w:rPr>
          <w:sz w:val="24"/>
          <w:szCs w:val="24"/>
        </w:rPr>
        <w:t xml:space="preserve"> December 12</w:t>
      </w:r>
      <w:r w:rsidR="00ED40E0" w:rsidRPr="00ED40E0">
        <w:rPr>
          <w:sz w:val="24"/>
          <w:szCs w:val="24"/>
          <w:vertAlign w:val="superscript"/>
        </w:rPr>
        <w:t>th</w:t>
      </w:r>
      <w:r w:rsidR="00ED40E0">
        <w:rPr>
          <w:sz w:val="24"/>
          <w:szCs w:val="24"/>
        </w:rPr>
        <w:t xml:space="preserve"> @ 6 pm. Marsh Creek Country Club</w:t>
      </w:r>
      <w:r w:rsidR="0028420A">
        <w:rPr>
          <w:sz w:val="24"/>
          <w:szCs w:val="24"/>
        </w:rPr>
        <w:t xml:space="preserve">.   </w:t>
      </w:r>
      <w:r w:rsidR="000F7603">
        <w:rPr>
          <w:sz w:val="24"/>
          <w:szCs w:val="24"/>
        </w:rPr>
        <w:t>The annual meeting is scheduled for Saturday, January  18</w:t>
      </w:r>
      <w:r w:rsidR="000F7603" w:rsidRPr="000F7603">
        <w:rPr>
          <w:sz w:val="24"/>
          <w:szCs w:val="24"/>
          <w:vertAlign w:val="superscript"/>
        </w:rPr>
        <w:t>th</w:t>
      </w:r>
      <w:r w:rsidR="000F7603">
        <w:rPr>
          <w:sz w:val="24"/>
          <w:szCs w:val="24"/>
        </w:rPr>
        <w:t xml:space="preserve"> @ 10:00 – 12 noon at Marsh Creek Country Club. </w:t>
      </w:r>
    </w:p>
    <w:p w14:paraId="7EEBB7B2" w14:textId="480EBCCD" w:rsidR="002808F4" w:rsidRDefault="002B11C7">
      <w:pPr>
        <w:rPr>
          <w:sz w:val="24"/>
          <w:szCs w:val="24"/>
        </w:rPr>
      </w:pPr>
      <w:r w:rsidRPr="00E4548F">
        <w:rPr>
          <w:b/>
          <w:bCs/>
          <w:sz w:val="24"/>
          <w:szCs w:val="24"/>
        </w:rPr>
        <w:t xml:space="preserve">Meeting Adjourned at </w:t>
      </w:r>
      <w:r w:rsidR="000E27AE">
        <w:rPr>
          <w:b/>
          <w:bCs/>
          <w:sz w:val="24"/>
          <w:szCs w:val="24"/>
        </w:rPr>
        <w:t>7:</w:t>
      </w:r>
      <w:r w:rsidR="000F7603">
        <w:rPr>
          <w:b/>
          <w:bCs/>
          <w:sz w:val="24"/>
          <w:szCs w:val="24"/>
        </w:rPr>
        <w:t>30</w:t>
      </w:r>
      <w:r w:rsidR="007E102E">
        <w:rPr>
          <w:b/>
          <w:bCs/>
          <w:sz w:val="24"/>
          <w:szCs w:val="24"/>
        </w:rPr>
        <w:t xml:space="preserve"> </w:t>
      </w:r>
      <w:r w:rsidRPr="00E4548F">
        <w:rPr>
          <w:b/>
          <w:bCs/>
          <w:sz w:val="24"/>
          <w:szCs w:val="24"/>
        </w:rPr>
        <w:t>p</w:t>
      </w:r>
      <w:r w:rsidR="000E27AE">
        <w:rPr>
          <w:b/>
          <w:bCs/>
          <w:sz w:val="24"/>
          <w:szCs w:val="24"/>
        </w:rPr>
        <w:t>.</w:t>
      </w:r>
      <w:r w:rsidRPr="00E4548F">
        <w:rPr>
          <w:b/>
          <w:bCs/>
          <w:sz w:val="24"/>
          <w:szCs w:val="24"/>
        </w:rPr>
        <w:t>m.</w:t>
      </w:r>
    </w:p>
    <w:sectPr w:rsidR="002808F4" w:rsidSect="0093058A">
      <w:footerReference w:type="default" r:id="rId8"/>
      <w:pgSz w:w="12240" w:h="15840"/>
      <w:pgMar w:top="432" w:right="720" w:bottom="432"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F39A9" w14:textId="77777777" w:rsidR="00033C13" w:rsidRDefault="00033C13" w:rsidP="0063420A">
      <w:pPr>
        <w:spacing w:after="0" w:line="240" w:lineRule="auto"/>
      </w:pPr>
      <w:r>
        <w:separator/>
      </w:r>
    </w:p>
  </w:endnote>
  <w:endnote w:type="continuationSeparator" w:id="0">
    <w:p w14:paraId="758767DB" w14:textId="77777777" w:rsidR="00033C13" w:rsidRDefault="00033C13" w:rsidP="0063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722468"/>
      <w:docPartObj>
        <w:docPartGallery w:val="Page Numbers (Bottom of Page)"/>
        <w:docPartUnique/>
      </w:docPartObj>
    </w:sdtPr>
    <w:sdtEndPr>
      <w:rPr>
        <w:color w:val="7F7F7F" w:themeColor="background1" w:themeShade="7F"/>
        <w:spacing w:val="60"/>
      </w:rPr>
    </w:sdtEndPr>
    <w:sdtContent>
      <w:p w14:paraId="3922A757" w14:textId="5763C9D1" w:rsidR="0063420A" w:rsidRDefault="0063420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8C05FB" w14:textId="77777777" w:rsidR="0063420A" w:rsidRDefault="00634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77C28" w14:textId="77777777" w:rsidR="00033C13" w:rsidRDefault="00033C13" w:rsidP="0063420A">
      <w:pPr>
        <w:spacing w:after="0" w:line="240" w:lineRule="auto"/>
      </w:pPr>
      <w:r>
        <w:separator/>
      </w:r>
    </w:p>
  </w:footnote>
  <w:footnote w:type="continuationSeparator" w:id="0">
    <w:p w14:paraId="46D2C20E" w14:textId="77777777" w:rsidR="00033C13" w:rsidRDefault="00033C13" w:rsidP="00634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70944"/>
    <w:multiLevelType w:val="hybridMultilevel"/>
    <w:tmpl w:val="36CCB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75ABC"/>
    <w:multiLevelType w:val="hybridMultilevel"/>
    <w:tmpl w:val="4D10C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389626">
    <w:abstractNumId w:val="1"/>
  </w:num>
  <w:num w:numId="2" w16cid:durableId="1602714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9F"/>
    <w:rsid w:val="000119DB"/>
    <w:rsid w:val="000127BD"/>
    <w:rsid w:val="00023E8C"/>
    <w:rsid w:val="00033C13"/>
    <w:rsid w:val="000449DE"/>
    <w:rsid w:val="00045D8F"/>
    <w:rsid w:val="00062633"/>
    <w:rsid w:val="00071912"/>
    <w:rsid w:val="0007768A"/>
    <w:rsid w:val="0008172E"/>
    <w:rsid w:val="00082B04"/>
    <w:rsid w:val="000A01BF"/>
    <w:rsid w:val="000A1020"/>
    <w:rsid w:val="000B1257"/>
    <w:rsid w:val="000D01D6"/>
    <w:rsid w:val="000E27AE"/>
    <w:rsid w:val="000F1FE0"/>
    <w:rsid w:val="000F68B9"/>
    <w:rsid w:val="000F7603"/>
    <w:rsid w:val="00101C69"/>
    <w:rsid w:val="001466D9"/>
    <w:rsid w:val="001536BF"/>
    <w:rsid w:val="00165EE8"/>
    <w:rsid w:val="0017297F"/>
    <w:rsid w:val="001A4F70"/>
    <w:rsid w:val="001B7281"/>
    <w:rsid w:val="001C52B4"/>
    <w:rsid w:val="001D4CA2"/>
    <w:rsid w:val="00206D67"/>
    <w:rsid w:val="00214772"/>
    <w:rsid w:val="0022175B"/>
    <w:rsid w:val="00232D2C"/>
    <w:rsid w:val="002412E0"/>
    <w:rsid w:val="00253392"/>
    <w:rsid w:val="00256A05"/>
    <w:rsid w:val="00264109"/>
    <w:rsid w:val="002808F4"/>
    <w:rsid w:val="0028420A"/>
    <w:rsid w:val="002B11C7"/>
    <w:rsid w:val="002B1594"/>
    <w:rsid w:val="002C7F14"/>
    <w:rsid w:val="002E1636"/>
    <w:rsid w:val="002E7E7B"/>
    <w:rsid w:val="002F26D3"/>
    <w:rsid w:val="002F7157"/>
    <w:rsid w:val="00300F48"/>
    <w:rsid w:val="00304CFF"/>
    <w:rsid w:val="0032007B"/>
    <w:rsid w:val="003374EC"/>
    <w:rsid w:val="00347833"/>
    <w:rsid w:val="00360451"/>
    <w:rsid w:val="003A5B35"/>
    <w:rsid w:val="003A7398"/>
    <w:rsid w:val="003D2C21"/>
    <w:rsid w:val="003E3DD3"/>
    <w:rsid w:val="00401100"/>
    <w:rsid w:val="00404745"/>
    <w:rsid w:val="00421802"/>
    <w:rsid w:val="0044352E"/>
    <w:rsid w:val="0044497C"/>
    <w:rsid w:val="00444CF1"/>
    <w:rsid w:val="004613DF"/>
    <w:rsid w:val="004861BE"/>
    <w:rsid w:val="00487208"/>
    <w:rsid w:val="00496B6E"/>
    <w:rsid w:val="00496D3F"/>
    <w:rsid w:val="00497AAB"/>
    <w:rsid w:val="004A2642"/>
    <w:rsid w:val="004E672A"/>
    <w:rsid w:val="00501506"/>
    <w:rsid w:val="0050786E"/>
    <w:rsid w:val="00512B35"/>
    <w:rsid w:val="00527EE2"/>
    <w:rsid w:val="00533CC7"/>
    <w:rsid w:val="005433B1"/>
    <w:rsid w:val="00547E18"/>
    <w:rsid w:val="00550581"/>
    <w:rsid w:val="00557CA7"/>
    <w:rsid w:val="005961DD"/>
    <w:rsid w:val="005C777D"/>
    <w:rsid w:val="005D5F66"/>
    <w:rsid w:val="00611C55"/>
    <w:rsid w:val="0061409B"/>
    <w:rsid w:val="00630CCE"/>
    <w:rsid w:val="00633376"/>
    <w:rsid w:val="0063420A"/>
    <w:rsid w:val="00645812"/>
    <w:rsid w:val="00656EDF"/>
    <w:rsid w:val="00666998"/>
    <w:rsid w:val="006773F2"/>
    <w:rsid w:val="00685B6C"/>
    <w:rsid w:val="00692D7A"/>
    <w:rsid w:val="006A36B2"/>
    <w:rsid w:val="006A53FD"/>
    <w:rsid w:val="006B685F"/>
    <w:rsid w:val="006C0C2E"/>
    <w:rsid w:val="006C5EA7"/>
    <w:rsid w:val="006D297C"/>
    <w:rsid w:val="006F10B3"/>
    <w:rsid w:val="006F42FF"/>
    <w:rsid w:val="007015E0"/>
    <w:rsid w:val="00701FCA"/>
    <w:rsid w:val="00723AB7"/>
    <w:rsid w:val="00747EFB"/>
    <w:rsid w:val="00765C46"/>
    <w:rsid w:val="00797AF7"/>
    <w:rsid w:val="007A4CC0"/>
    <w:rsid w:val="007B02B7"/>
    <w:rsid w:val="007D0280"/>
    <w:rsid w:val="007D4401"/>
    <w:rsid w:val="007D48C8"/>
    <w:rsid w:val="007E102E"/>
    <w:rsid w:val="007E6A16"/>
    <w:rsid w:val="007F326E"/>
    <w:rsid w:val="007F4DE8"/>
    <w:rsid w:val="008268FE"/>
    <w:rsid w:val="00854F1E"/>
    <w:rsid w:val="00856046"/>
    <w:rsid w:val="008816D5"/>
    <w:rsid w:val="00886AA6"/>
    <w:rsid w:val="00892A7C"/>
    <w:rsid w:val="008A0C38"/>
    <w:rsid w:val="008A5539"/>
    <w:rsid w:val="008C5F8B"/>
    <w:rsid w:val="008C78DB"/>
    <w:rsid w:val="008D726F"/>
    <w:rsid w:val="008E0A5E"/>
    <w:rsid w:val="008E2134"/>
    <w:rsid w:val="009032FB"/>
    <w:rsid w:val="009152F4"/>
    <w:rsid w:val="0091752A"/>
    <w:rsid w:val="00925D9F"/>
    <w:rsid w:val="0092617F"/>
    <w:rsid w:val="0093058A"/>
    <w:rsid w:val="009370E5"/>
    <w:rsid w:val="009619A4"/>
    <w:rsid w:val="00973D07"/>
    <w:rsid w:val="009C5D94"/>
    <w:rsid w:val="009D0105"/>
    <w:rsid w:val="009D1BDA"/>
    <w:rsid w:val="00A03FE2"/>
    <w:rsid w:val="00A05549"/>
    <w:rsid w:val="00A45C11"/>
    <w:rsid w:val="00A55645"/>
    <w:rsid w:val="00A6378B"/>
    <w:rsid w:val="00A7300B"/>
    <w:rsid w:val="00A77398"/>
    <w:rsid w:val="00A96517"/>
    <w:rsid w:val="00AA5A74"/>
    <w:rsid w:val="00AD3030"/>
    <w:rsid w:val="00AE59CF"/>
    <w:rsid w:val="00AF7210"/>
    <w:rsid w:val="00B01B46"/>
    <w:rsid w:val="00B02F5B"/>
    <w:rsid w:val="00B07272"/>
    <w:rsid w:val="00B13B67"/>
    <w:rsid w:val="00B17E59"/>
    <w:rsid w:val="00B2227E"/>
    <w:rsid w:val="00B25F81"/>
    <w:rsid w:val="00B4017E"/>
    <w:rsid w:val="00B40BA2"/>
    <w:rsid w:val="00B4139E"/>
    <w:rsid w:val="00B42EEE"/>
    <w:rsid w:val="00B468DE"/>
    <w:rsid w:val="00B60775"/>
    <w:rsid w:val="00B60AC6"/>
    <w:rsid w:val="00B630AF"/>
    <w:rsid w:val="00B66D9D"/>
    <w:rsid w:val="00B971FC"/>
    <w:rsid w:val="00BA371B"/>
    <w:rsid w:val="00BC263D"/>
    <w:rsid w:val="00BC27FB"/>
    <w:rsid w:val="00BC28BC"/>
    <w:rsid w:val="00BD4000"/>
    <w:rsid w:val="00BE4556"/>
    <w:rsid w:val="00BF6DDF"/>
    <w:rsid w:val="00C01950"/>
    <w:rsid w:val="00C04F8F"/>
    <w:rsid w:val="00C12673"/>
    <w:rsid w:val="00C3248D"/>
    <w:rsid w:val="00C41588"/>
    <w:rsid w:val="00C61DEB"/>
    <w:rsid w:val="00C6298B"/>
    <w:rsid w:val="00C64FF0"/>
    <w:rsid w:val="00C663D7"/>
    <w:rsid w:val="00C80CF5"/>
    <w:rsid w:val="00C823D6"/>
    <w:rsid w:val="00CC36D9"/>
    <w:rsid w:val="00CC7465"/>
    <w:rsid w:val="00CE1490"/>
    <w:rsid w:val="00CE283F"/>
    <w:rsid w:val="00D15CB8"/>
    <w:rsid w:val="00D161F5"/>
    <w:rsid w:val="00D20AE7"/>
    <w:rsid w:val="00D22EC2"/>
    <w:rsid w:val="00D23E41"/>
    <w:rsid w:val="00D334D0"/>
    <w:rsid w:val="00D341C5"/>
    <w:rsid w:val="00D42975"/>
    <w:rsid w:val="00D70DD6"/>
    <w:rsid w:val="00D77A1B"/>
    <w:rsid w:val="00D8315D"/>
    <w:rsid w:val="00D93F7F"/>
    <w:rsid w:val="00DA79C9"/>
    <w:rsid w:val="00DB0127"/>
    <w:rsid w:val="00DB2277"/>
    <w:rsid w:val="00DD50DF"/>
    <w:rsid w:val="00DE0F35"/>
    <w:rsid w:val="00E03618"/>
    <w:rsid w:val="00E4548F"/>
    <w:rsid w:val="00E546BA"/>
    <w:rsid w:val="00EA160E"/>
    <w:rsid w:val="00EA1B3E"/>
    <w:rsid w:val="00EA5DF2"/>
    <w:rsid w:val="00ED230B"/>
    <w:rsid w:val="00ED40E0"/>
    <w:rsid w:val="00EF41B9"/>
    <w:rsid w:val="00F028CD"/>
    <w:rsid w:val="00F02E8D"/>
    <w:rsid w:val="00F04993"/>
    <w:rsid w:val="00F13825"/>
    <w:rsid w:val="00F3172E"/>
    <w:rsid w:val="00F3177C"/>
    <w:rsid w:val="00F36C9F"/>
    <w:rsid w:val="00F51E94"/>
    <w:rsid w:val="00F563E4"/>
    <w:rsid w:val="00F6606E"/>
    <w:rsid w:val="00F765D8"/>
    <w:rsid w:val="00FC66F9"/>
    <w:rsid w:val="00FE1984"/>
    <w:rsid w:val="00FE7E53"/>
    <w:rsid w:val="00FF1F13"/>
    <w:rsid w:val="00FF420D"/>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4896"/>
  <w15:chartTrackingRefBased/>
  <w15:docId w15:val="{7F618AD2-3A14-4B1D-85C1-3F5BB635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20A"/>
  </w:style>
  <w:style w:type="paragraph" w:styleId="Footer">
    <w:name w:val="footer"/>
    <w:basedOn w:val="Normal"/>
    <w:link w:val="FooterChar"/>
    <w:uiPriority w:val="99"/>
    <w:unhideWhenUsed/>
    <w:rsid w:val="00634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20A"/>
  </w:style>
  <w:style w:type="paragraph" w:styleId="ListParagraph">
    <w:name w:val="List Paragraph"/>
    <w:basedOn w:val="Normal"/>
    <w:uiPriority w:val="34"/>
    <w:qFormat/>
    <w:rsid w:val="00645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Chory</dc:creator>
  <cp:keywords/>
  <dc:description/>
  <cp:lastModifiedBy>James Satterley</cp:lastModifiedBy>
  <cp:revision>2</cp:revision>
  <cp:lastPrinted>2024-04-01T15:13:00Z</cp:lastPrinted>
  <dcterms:created xsi:type="dcterms:W3CDTF">2024-12-01T15:59:00Z</dcterms:created>
  <dcterms:modified xsi:type="dcterms:W3CDTF">2024-12-01T15:59:00Z</dcterms:modified>
</cp:coreProperties>
</file>